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BB" w:rsidRDefault="00C908BB" w:rsidP="00FA7FF1">
      <w:pPr>
        <w:jc w:val="center"/>
        <w:rPr>
          <w:b/>
        </w:rPr>
      </w:pPr>
      <w:proofErr w:type="gramStart"/>
      <w:r>
        <w:rPr>
          <w:b/>
        </w:rPr>
        <w:t>from</w:t>
      </w:r>
      <w:proofErr w:type="gramEnd"/>
      <w:r>
        <w:rPr>
          <w:b/>
        </w:rPr>
        <w:t xml:space="preserve"> “Narrative of the Life of Frederick Douglass” Collaborative Activity</w:t>
      </w:r>
    </w:p>
    <w:p w:rsidR="00C908BB" w:rsidRDefault="00C908BB" w:rsidP="00FA7FF1">
      <w:pPr>
        <w:jc w:val="center"/>
        <w:rPr>
          <w:b/>
        </w:rPr>
      </w:pPr>
    </w:p>
    <w:p w:rsidR="004C6FC3" w:rsidRDefault="00C908BB">
      <w:pPr>
        <w:rPr>
          <w:b/>
        </w:rPr>
      </w:pPr>
      <w:r w:rsidRPr="00C908BB">
        <w:rPr>
          <w:b/>
        </w:rPr>
        <w:t>Directions</w:t>
      </w:r>
      <w:r>
        <w:t xml:space="preserve">: Complete the following chart collaboratively. Before you begin, discuss and compare your responses to the questions regarding </w:t>
      </w:r>
      <w:r w:rsidRPr="00C908BB">
        <w:rPr>
          <w:b/>
          <w:i/>
        </w:rPr>
        <w:t>tone</w:t>
      </w:r>
      <w:r w:rsidRPr="00C908BB">
        <w:rPr>
          <w:b/>
        </w:rPr>
        <w:t xml:space="preserve"> on p. 164</w:t>
      </w:r>
      <w:r>
        <w:t xml:space="preserve">, </w:t>
      </w:r>
      <w:r w:rsidRPr="00C908BB">
        <w:rPr>
          <w:b/>
          <w:i/>
        </w:rPr>
        <w:t>tone</w:t>
      </w:r>
      <w:r w:rsidRPr="00C908BB">
        <w:rPr>
          <w:b/>
        </w:rPr>
        <w:t xml:space="preserve"> on p. 170</w:t>
      </w:r>
      <w:r>
        <w:t xml:space="preserve">, and the </w:t>
      </w:r>
      <w:r w:rsidRPr="00C908BB">
        <w:rPr>
          <w:b/>
        </w:rPr>
        <w:t>Author’s Purpose Chart on p. 171</w:t>
      </w:r>
      <w:r>
        <w:rPr>
          <w:b/>
        </w:rPr>
        <w:t xml:space="preserve"> </w:t>
      </w:r>
      <w:r w:rsidRPr="00C908BB">
        <w:t>of your reading</w:t>
      </w:r>
      <w:r>
        <w:rPr>
          <w:b/>
        </w:rPr>
        <w:t xml:space="preserve">. </w:t>
      </w:r>
    </w:p>
    <w:p w:rsidR="00C908BB" w:rsidRDefault="00C908BB">
      <w:pPr>
        <w:rPr>
          <w:b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2952"/>
        <w:gridCol w:w="7146"/>
      </w:tblGrid>
      <w:tr w:rsidR="00C908BB" w:rsidTr="00664453">
        <w:tc>
          <w:tcPr>
            <w:tcW w:w="2952" w:type="dxa"/>
          </w:tcPr>
          <w:p w:rsidR="00C908BB" w:rsidRPr="00C908BB" w:rsidRDefault="00C908BB">
            <w:r w:rsidRPr="00C908BB">
              <w:t xml:space="preserve">Identify the </w:t>
            </w:r>
            <w:r w:rsidRPr="00664453">
              <w:rPr>
                <w:b/>
              </w:rPr>
              <w:t>tone</w:t>
            </w:r>
            <w:r w:rsidRPr="00C908BB">
              <w:t xml:space="preserve"> the author achieves at the </w:t>
            </w:r>
            <w:r w:rsidRPr="00C908BB">
              <w:rPr>
                <w:b/>
              </w:rPr>
              <w:t>beginning</w:t>
            </w:r>
            <w:r w:rsidRPr="00C908BB">
              <w:t xml:space="preserve"> of the narrative on p. 164</w:t>
            </w:r>
            <w:r>
              <w:t>.</w:t>
            </w:r>
          </w:p>
        </w:tc>
        <w:tc>
          <w:tcPr>
            <w:tcW w:w="7146" w:type="dxa"/>
          </w:tcPr>
          <w:p w:rsidR="00C908BB" w:rsidRDefault="00C908BB">
            <w:pPr>
              <w:rPr>
                <w:b/>
              </w:rPr>
            </w:pPr>
          </w:p>
        </w:tc>
      </w:tr>
      <w:tr w:rsidR="00C908BB" w:rsidTr="00664453">
        <w:tc>
          <w:tcPr>
            <w:tcW w:w="2952" w:type="dxa"/>
          </w:tcPr>
          <w:p w:rsidR="00C908BB" w:rsidRPr="00C908BB" w:rsidRDefault="0066331C">
            <w:r>
              <w:t xml:space="preserve">Based on </w:t>
            </w:r>
            <w:r w:rsidR="00C908BB">
              <w:t>your conversation, explain which example from the text best supports this tone.</w:t>
            </w:r>
          </w:p>
        </w:tc>
        <w:tc>
          <w:tcPr>
            <w:tcW w:w="7146" w:type="dxa"/>
          </w:tcPr>
          <w:p w:rsidR="00C908BB" w:rsidRDefault="00C908BB">
            <w:pPr>
              <w:rPr>
                <w:b/>
              </w:rPr>
            </w:pPr>
          </w:p>
        </w:tc>
      </w:tr>
      <w:tr w:rsidR="00C908BB" w:rsidTr="00664453">
        <w:tc>
          <w:tcPr>
            <w:tcW w:w="2952" w:type="dxa"/>
          </w:tcPr>
          <w:p w:rsidR="00C908BB" w:rsidRPr="00C908BB" w:rsidRDefault="00C908BB">
            <w:r>
              <w:t xml:space="preserve">Identify the </w:t>
            </w:r>
            <w:r w:rsidRPr="00664453">
              <w:rPr>
                <w:b/>
              </w:rPr>
              <w:t>tone</w:t>
            </w:r>
            <w:r>
              <w:t xml:space="preserve"> the author establishes by the </w:t>
            </w:r>
            <w:r w:rsidRPr="00C908BB">
              <w:rPr>
                <w:b/>
              </w:rPr>
              <w:t>end</w:t>
            </w:r>
            <w:r>
              <w:t xml:space="preserve"> of the narrative on p. 170.</w:t>
            </w:r>
          </w:p>
        </w:tc>
        <w:tc>
          <w:tcPr>
            <w:tcW w:w="7146" w:type="dxa"/>
          </w:tcPr>
          <w:p w:rsidR="00C908BB" w:rsidRDefault="00C908BB">
            <w:pPr>
              <w:rPr>
                <w:b/>
              </w:rPr>
            </w:pPr>
          </w:p>
        </w:tc>
      </w:tr>
      <w:tr w:rsidR="00C908BB" w:rsidTr="00664453">
        <w:tc>
          <w:tcPr>
            <w:tcW w:w="2952" w:type="dxa"/>
          </w:tcPr>
          <w:p w:rsidR="00C908BB" w:rsidRPr="00C908BB" w:rsidRDefault="00C908BB">
            <w:r>
              <w:t xml:space="preserve">Based on your conversation, explain the example from the text that best supports this tone. </w:t>
            </w:r>
          </w:p>
        </w:tc>
        <w:tc>
          <w:tcPr>
            <w:tcW w:w="7146" w:type="dxa"/>
          </w:tcPr>
          <w:p w:rsidR="00C908BB" w:rsidRDefault="00C908BB">
            <w:pPr>
              <w:rPr>
                <w:b/>
              </w:rPr>
            </w:pPr>
          </w:p>
        </w:tc>
      </w:tr>
      <w:tr w:rsidR="00C908BB" w:rsidTr="00664453">
        <w:tc>
          <w:tcPr>
            <w:tcW w:w="2952" w:type="dxa"/>
          </w:tcPr>
          <w:p w:rsidR="00C908BB" w:rsidRPr="00664453" w:rsidRDefault="00AF7163">
            <w:r w:rsidRPr="00664453">
              <w:t xml:space="preserve">Identify </w:t>
            </w:r>
            <w:r w:rsidRPr="00664453">
              <w:rPr>
                <w:b/>
              </w:rPr>
              <w:t>figures of speech</w:t>
            </w:r>
            <w:r w:rsidRPr="00664453">
              <w:t xml:space="preserve"> the author uses to make his experiences vivid for the reader</w:t>
            </w:r>
            <w:r w:rsidR="00664453">
              <w:t>.</w:t>
            </w:r>
          </w:p>
        </w:tc>
        <w:tc>
          <w:tcPr>
            <w:tcW w:w="7146" w:type="dxa"/>
          </w:tcPr>
          <w:p w:rsidR="00C908BB" w:rsidRDefault="00C908BB">
            <w:pPr>
              <w:rPr>
                <w:b/>
              </w:rPr>
            </w:pPr>
          </w:p>
        </w:tc>
      </w:tr>
      <w:tr w:rsidR="00C908BB" w:rsidTr="00664453">
        <w:tc>
          <w:tcPr>
            <w:tcW w:w="2952" w:type="dxa"/>
          </w:tcPr>
          <w:p w:rsidR="00C908BB" w:rsidRPr="00664453" w:rsidRDefault="00664453" w:rsidP="007E6DC3">
            <w:r w:rsidRPr="00664453">
              <w:t xml:space="preserve">Based on your conversation, explain how one example </w:t>
            </w:r>
            <w:bookmarkStart w:id="0" w:name="_GoBack"/>
            <w:bookmarkEnd w:id="0"/>
            <w:r w:rsidRPr="00664453">
              <w:t xml:space="preserve">makes the author’s experiences vivid for the reader. </w:t>
            </w:r>
          </w:p>
        </w:tc>
        <w:tc>
          <w:tcPr>
            <w:tcW w:w="7146" w:type="dxa"/>
          </w:tcPr>
          <w:p w:rsidR="00C908BB" w:rsidRDefault="00C908BB">
            <w:pPr>
              <w:rPr>
                <w:b/>
              </w:rPr>
            </w:pPr>
          </w:p>
        </w:tc>
      </w:tr>
      <w:tr w:rsidR="00C908BB" w:rsidTr="00664453">
        <w:tc>
          <w:tcPr>
            <w:tcW w:w="2952" w:type="dxa"/>
          </w:tcPr>
          <w:p w:rsidR="00C908BB" w:rsidRPr="00664453" w:rsidRDefault="00664453" w:rsidP="00664453">
            <w:r w:rsidRPr="00664453">
              <w:t xml:space="preserve">Identify </w:t>
            </w:r>
            <w:r w:rsidRPr="00FA7FF1">
              <w:rPr>
                <w:b/>
              </w:rPr>
              <w:t>strong metaphors</w:t>
            </w:r>
            <w:r w:rsidRPr="00664453">
              <w:t xml:space="preserve"> the author uses to make his experiences vivid for the reader.  </w:t>
            </w:r>
          </w:p>
        </w:tc>
        <w:tc>
          <w:tcPr>
            <w:tcW w:w="7146" w:type="dxa"/>
          </w:tcPr>
          <w:p w:rsidR="00C908BB" w:rsidRDefault="00C908BB">
            <w:pPr>
              <w:rPr>
                <w:b/>
              </w:rPr>
            </w:pPr>
          </w:p>
        </w:tc>
      </w:tr>
      <w:tr w:rsidR="00664453" w:rsidTr="00664453">
        <w:tc>
          <w:tcPr>
            <w:tcW w:w="2952" w:type="dxa"/>
          </w:tcPr>
          <w:p w:rsidR="00664453" w:rsidRPr="00664453" w:rsidRDefault="00664453" w:rsidP="00664453">
            <w:r w:rsidRPr="00664453">
              <w:t>Based on your conversation, explain how one example</w:t>
            </w:r>
            <w:r>
              <w:t xml:space="preserve"> make</w:t>
            </w:r>
            <w:r w:rsidR="003D6597">
              <w:t>s</w:t>
            </w:r>
            <w:r>
              <w:t xml:space="preserve"> the author’s experiences vivid for the reader. </w:t>
            </w:r>
          </w:p>
        </w:tc>
        <w:tc>
          <w:tcPr>
            <w:tcW w:w="7146" w:type="dxa"/>
          </w:tcPr>
          <w:p w:rsidR="00664453" w:rsidRDefault="00664453">
            <w:pPr>
              <w:rPr>
                <w:b/>
              </w:rPr>
            </w:pPr>
          </w:p>
        </w:tc>
      </w:tr>
      <w:tr w:rsidR="00664453" w:rsidTr="00FA7FF1">
        <w:trPr>
          <w:trHeight w:val="3653"/>
        </w:trPr>
        <w:tc>
          <w:tcPr>
            <w:tcW w:w="2952" w:type="dxa"/>
          </w:tcPr>
          <w:p w:rsidR="00664453" w:rsidRPr="00664453" w:rsidRDefault="00664453" w:rsidP="00FA7FF1">
            <w:r>
              <w:t xml:space="preserve">Based on </w:t>
            </w:r>
            <w:r w:rsidR="00FA7FF1">
              <w:t>how the</w:t>
            </w:r>
            <w:r>
              <w:t xml:space="preserve"> tone changes and the use of literary device</w:t>
            </w:r>
            <w:r w:rsidR="00FA7FF1">
              <w:t xml:space="preserve">s during the narrative, explain the author’s message regarding slavery and how he makes it vivid for the reader. </w:t>
            </w:r>
          </w:p>
        </w:tc>
        <w:tc>
          <w:tcPr>
            <w:tcW w:w="7146" w:type="dxa"/>
          </w:tcPr>
          <w:p w:rsidR="00664453" w:rsidRDefault="00664453">
            <w:pPr>
              <w:rPr>
                <w:b/>
              </w:rPr>
            </w:pPr>
          </w:p>
        </w:tc>
      </w:tr>
    </w:tbl>
    <w:p w:rsidR="00C908BB" w:rsidRPr="00C908BB" w:rsidRDefault="00C908BB" w:rsidP="00FA7FF1">
      <w:pPr>
        <w:rPr>
          <w:b/>
        </w:rPr>
      </w:pPr>
    </w:p>
    <w:sectPr w:rsidR="00C908BB" w:rsidRPr="00C908BB" w:rsidSect="00FA7F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BB"/>
    <w:rsid w:val="00003FEB"/>
    <w:rsid w:val="00011165"/>
    <w:rsid w:val="00034D5B"/>
    <w:rsid w:val="000705CC"/>
    <w:rsid w:val="00073122"/>
    <w:rsid w:val="00077AA4"/>
    <w:rsid w:val="000A30CB"/>
    <w:rsid w:val="000D07F8"/>
    <w:rsid w:val="000F010A"/>
    <w:rsid w:val="000F2F7B"/>
    <w:rsid w:val="000F3CAB"/>
    <w:rsid w:val="000F5093"/>
    <w:rsid w:val="000F646F"/>
    <w:rsid w:val="0012376B"/>
    <w:rsid w:val="0013120D"/>
    <w:rsid w:val="00142666"/>
    <w:rsid w:val="0014349F"/>
    <w:rsid w:val="00165C4A"/>
    <w:rsid w:val="001805EF"/>
    <w:rsid w:val="00191E3E"/>
    <w:rsid w:val="00197E23"/>
    <w:rsid w:val="001A2517"/>
    <w:rsid w:val="001A3676"/>
    <w:rsid w:val="001C6431"/>
    <w:rsid w:val="001D1C79"/>
    <w:rsid w:val="001D3E04"/>
    <w:rsid w:val="001F68A2"/>
    <w:rsid w:val="00202842"/>
    <w:rsid w:val="002162EA"/>
    <w:rsid w:val="00232BF9"/>
    <w:rsid w:val="0025263B"/>
    <w:rsid w:val="0025272B"/>
    <w:rsid w:val="00255FE1"/>
    <w:rsid w:val="00270C8F"/>
    <w:rsid w:val="00277954"/>
    <w:rsid w:val="00281627"/>
    <w:rsid w:val="002A1922"/>
    <w:rsid w:val="002A2FA2"/>
    <w:rsid w:val="002A6312"/>
    <w:rsid w:val="002D131B"/>
    <w:rsid w:val="002E2C4D"/>
    <w:rsid w:val="002E76DD"/>
    <w:rsid w:val="002F660E"/>
    <w:rsid w:val="002F6E66"/>
    <w:rsid w:val="00304EA4"/>
    <w:rsid w:val="0031648E"/>
    <w:rsid w:val="00320885"/>
    <w:rsid w:val="00321746"/>
    <w:rsid w:val="00331F3F"/>
    <w:rsid w:val="003420FC"/>
    <w:rsid w:val="003425AE"/>
    <w:rsid w:val="00356F2F"/>
    <w:rsid w:val="00361DE1"/>
    <w:rsid w:val="003626B0"/>
    <w:rsid w:val="00375120"/>
    <w:rsid w:val="00391A05"/>
    <w:rsid w:val="003945EB"/>
    <w:rsid w:val="003A5F7F"/>
    <w:rsid w:val="003C0530"/>
    <w:rsid w:val="003D462E"/>
    <w:rsid w:val="003D4989"/>
    <w:rsid w:val="003D6597"/>
    <w:rsid w:val="003E4B91"/>
    <w:rsid w:val="003F1C4C"/>
    <w:rsid w:val="003F484A"/>
    <w:rsid w:val="003F610A"/>
    <w:rsid w:val="004029C2"/>
    <w:rsid w:val="004506FD"/>
    <w:rsid w:val="00474747"/>
    <w:rsid w:val="004C6FC3"/>
    <w:rsid w:val="004D56A1"/>
    <w:rsid w:val="004E0D55"/>
    <w:rsid w:val="004E6BE7"/>
    <w:rsid w:val="004E7EDC"/>
    <w:rsid w:val="004F707A"/>
    <w:rsid w:val="00530C1B"/>
    <w:rsid w:val="00530D9F"/>
    <w:rsid w:val="00557216"/>
    <w:rsid w:val="00570F6E"/>
    <w:rsid w:val="00576CED"/>
    <w:rsid w:val="005A5A97"/>
    <w:rsid w:val="005A6C0E"/>
    <w:rsid w:val="005C7353"/>
    <w:rsid w:val="005D65A8"/>
    <w:rsid w:val="00601BFD"/>
    <w:rsid w:val="00615F00"/>
    <w:rsid w:val="006403B3"/>
    <w:rsid w:val="00653E17"/>
    <w:rsid w:val="0066331C"/>
    <w:rsid w:val="00664453"/>
    <w:rsid w:val="00666C49"/>
    <w:rsid w:val="0067231A"/>
    <w:rsid w:val="00685775"/>
    <w:rsid w:val="006A508E"/>
    <w:rsid w:val="006F6264"/>
    <w:rsid w:val="0074706F"/>
    <w:rsid w:val="0076643A"/>
    <w:rsid w:val="007761B4"/>
    <w:rsid w:val="00782FB0"/>
    <w:rsid w:val="00784E5D"/>
    <w:rsid w:val="007854E2"/>
    <w:rsid w:val="00791CC3"/>
    <w:rsid w:val="007B4CD4"/>
    <w:rsid w:val="007B6C35"/>
    <w:rsid w:val="007C185C"/>
    <w:rsid w:val="007C616D"/>
    <w:rsid w:val="007E5A22"/>
    <w:rsid w:val="007E6DC3"/>
    <w:rsid w:val="008050BF"/>
    <w:rsid w:val="00812218"/>
    <w:rsid w:val="0082601F"/>
    <w:rsid w:val="008337C7"/>
    <w:rsid w:val="00851938"/>
    <w:rsid w:val="0086368D"/>
    <w:rsid w:val="00865818"/>
    <w:rsid w:val="008722C9"/>
    <w:rsid w:val="00881532"/>
    <w:rsid w:val="0089698A"/>
    <w:rsid w:val="008D1591"/>
    <w:rsid w:val="008D4FC2"/>
    <w:rsid w:val="008D52A4"/>
    <w:rsid w:val="008D6AE6"/>
    <w:rsid w:val="008F193D"/>
    <w:rsid w:val="00900363"/>
    <w:rsid w:val="00913042"/>
    <w:rsid w:val="00932DFC"/>
    <w:rsid w:val="009339FB"/>
    <w:rsid w:val="00944559"/>
    <w:rsid w:val="00945F20"/>
    <w:rsid w:val="00957FF5"/>
    <w:rsid w:val="00960789"/>
    <w:rsid w:val="0096488B"/>
    <w:rsid w:val="00971CE0"/>
    <w:rsid w:val="009859BB"/>
    <w:rsid w:val="00990066"/>
    <w:rsid w:val="00991033"/>
    <w:rsid w:val="009A175C"/>
    <w:rsid w:val="009A4FF2"/>
    <w:rsid w:val="009C2811"/>
    <w:rsid w:val="009D52FE"/>
    <w:rsid w:val="009F6AC4"/>
    <w:rsid w:val="00A35597"/>
    <w:rsid w:val="00A36364"/>
    <w:rsid w:val="00A40620"/>
    <w:rsid w:val="00A41F1F"/>
    <w:rsid w:val="00A52D29"/>
    <w:rsid w:val="00A673D8"/>
    <w:rsid w:val="00A74EA3"/>
    <w:rsid w:val="00A77A2C"/>
    <w:rsid w:val="00A8562E"/>
    <w:rsid w:val="00A92F55"/>
    <w:rsid w:val="00AA003E"/>
    <w:rsid w:val="00AA36BC"/>
    <w:rsid w:val="00AA7BA3"/>
    <w:rsid w:val="00AB56EE"/>
    <w:rsid w:val="00AC26C2"/>
    <w:rsid w:val="00AC76D3"/>
    <w:rsid w:val="00AC7ACF"/>
    <w:rsid w:val="00AF0CFB"/>
    <w:rsid w:val="00AF4B25"/>
    <w:rsid w:val="00AF55D5"/>
    <w:rsid w:val="00AF5AB9"/>
    <w:rsid w:val="00AF7163"/>
    <w:rsid w:val="00B22AEB"/>
    <w:rsid w:val="00B246F9"/>
    <w:rsid w:val="00B455E1"/>
    <w:rsid w:val="00B56825"/>
    <w:rsid w:val="00B620DF"/>
    <w:rsid w:val="00B81DEF"/>
    <w:rsid w:val="00B94352"/>
    <w:rsid w:val="00BA529B"/>
    <w:rsid w:val="00BB4724"/>
    <w:rsid w:val="00BC23C1"/>
    <w:rsid w:val="00BC4E8E"/>
    <w:rsid w:val="00BC4F5A"/>
    <w:rsid w:val="00BC776B"/>
    <w:rsid w:val="00C05A9F"/>
    <w:rsid w:val="00C561EE"/>
    <w:rsid w:val="00C56BA1"/>
    <w:rsid w:val="00C625D2"/>
    <w:rsid w:val="00C75029"/>
    <w:rsid w:val="00C82167"/>
    <w:rsid w:val="00C8466F"/>
    <w:rsid w:val="00C908BB"/>
    <w:rsid w:val="00C915B2"/>
    <w:rsid w:val="00CA21C2"/>
    <w:rsid w:val="00CB0B7F"/>
    <w:rsid w:val="00CD087E"/>
    <w:rsid w:val="00D17320"/>
    <w:rsid w:val="00D279AA"/>
    <w:rsid w:val="00D46F61"/>
    <w:rsid w:val="00D51388"/>
    <w:rsid w:val="00D57B07"/>
    <w:rsid w:val="00D72668"/>
    <w:rsid w:val="00D80E31"/>
    <w:rsid w:val="00D932B5"/>
    <w:rsid w:val="00DA1EE4"/>
    <w:rsid w:val="00DB37FF"/>
    <w:rsid w:val="00DC7F99"/>
    <w:rsid w:val="00DD34CB"/>
    <w:rsid w:val="00DF5231"/>
    <w:rsid w:val="00E03BEB"/>
    <w:rsid w:val="00E16B26"/>
    <w:rsid w:val="00E42660"/>
    <w:rsid w:val="00E6652D"/>
    <w:rsid w:val="00E82643"/>
    <w:rsid w:val="00E9479A"/>
    <w:rsid w:val="00EB6A67"/>
    <w:rsid w:val="00ED32DB"/>
    <w:rsid w:val="00F04533"/>
    <w:rsid w:val="00F11C5B"/>
    <w:rsid w:val="00F12F1E"/>
    <w:rsid w:val="00F15F5E"/>
    <w:rsid w:val="00F236D9"/>
    <w:rsid w:val="00F26893"/>
    <w:rsid w:val="00F30A93"/>
    <w:rsid w:val="00F40429"/>
    <w:rsid w:val="00F47D4F"/>
    <w:rsid w:val="00F67B40"/>
    <w:rsid w:val="00FA0A8D"/>
    <w:rsid w:val="00FA52D7"/>
    <w:rsid w:val="00FA7FF1"/>
    <w:rsid w:val="00FC02A8"/>
    <w:rsid w:val="00FC06B1"/>
    <w:rsid w:val="00FD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08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08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SUHSD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michelle.clark-cadwe</dc:creator>
  <cp:keywords/>
  <dc:description/>
  <cp:lastModifiedBy>michelle.clark-cadwe</cp:lastModifiedBy>
  <cp:revision>5</cp:revision>
  <dcterms:created xsi:type="dcterms:W3CDTF">2014-04-23T16:58:00Z</dcterms:created>
  <dcterms:modified xsi:type="dcterms:W3CDTF">2014-04-23T19:49:00Z</dcterms:modified>
</cp:coreProperties>
</file>